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65" w:rsidRPr="00BB2003" w:rsidRDefault="00352265" w:rsidP="00352265">
      <w:pPr>
        <w:tabs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BB2003">
        <w:rPr>
          <w:b/>
          <w:sz w:val="28"/>
          <w:szCs w:val="28"/>
        </w:rPr>
        <w:t>ПРОЕКТ</w:t>
      </w:r>
    </w:p>
    <w:p w:rsidR="00352265" w:rsidRDefault="00352265" w:rsidP="00352265">
      <w:pPr>
        <w:rPr>
          <w:b/>
        </w:rPr>
      </w:pPr>
    </w:p>
    <w:p w:rsidR="00352265" w:rsidRDefault="00352265" w:rsidP="00352265">
      <w:pPr>
        <w:rPr>
          <w:b/>
        </w:rPr>
      </w:pPr>
      <w:r>
        <w:rPr>
          <w:b/>
        </w:rPr>
        <w:t xml:space="preserve">                                                          РОССИЙСКАЯ  ФЕДЕРАЦИЯ</w:t>
      </w:r>
    </w:p>
    <w:p w:rsidR="00352265" w:rsidRDefault="00352265" w:rsidP="00352265">
      <w:pPr>
        <w:rPr>
          <w:b/>
        </w:rPr>
      </w:pPr>
      <w:r>
        <w:rPr>
          <w:b/>
        </w:rPr>
        <w:t xml:space="preserve">                                    ЧЕЛЯБИНСКАЯ ОБЛАСТЬ  КУНАШАКСКИЙ РАЙОН</w:t>
      </w:r>
    </w:p>
    <w:p w:rsidR="00352265" w:rsidRDefault="00352265" w:rsidP="00352265">
      <w:pPr>
        <w:rPr>
          <w:b/>
        </w:rPr>
      </w:pPr>
      <w:r>
        <w:rPr>
          <w:b/>
        </w:rPr>
        <w:t xml:space="preserve">                       СОВЕТ ДЕПУТАТОВ ХАЛИТОВСКОГО СЕЛЬСКОГО ПОСЕЛЕНИЯ</w:t>
      </w:r>
    </w:p>
    <w:p w:rsidR="00352265" w:rsidRDefault="00352265" w:rsidP="00352265">
      <w:pPr>
        <w:rPr>
          <w:b/>
        </w:rPr>
      </w:pPr>
      <w:r>
        <w:rPr>
          <w:b/>
        </w:rPr>
        <w:t xml:space="preserve">                                                                         Р Е Ш Е Н И Е</w:t>
      </w:r>
    </w:p>
    <w:p w:rsidR="00352265" w:rsidRDefault="00352265" w:rsidP="00352265">
      <w:pPr>
        <w:rPr>
          <w:b/>
        </w:rPr>
      </w:pPr>
    </w:p>
    <w:p w:rsidR="00352265" w:rsidRDefault="00352265" w:rsidP="00352265">
      <w:pPr>
        <w:rPr>
          <w:b/>
        </w:rPr>
      </w:pPr>
      <w:r>
        <w:rPr>
          <w:b/>
        </w:rPr>
        <w:t>От __________________                                                                                                                     № ______</w:t>
      </w:r>
    </w:p>
    <w:p w:rsidR="00352265" w:rsidRDefault="00352265" w:rsidP="00352265">
      <w:r>
        <w:t xml:space="preserve">«О внесении изменений </w:t>
      </w:r>
    </w:p>
    <w:p w:rsidR="00352265" w:rsidRDefault="00352265" w:rsidP="00352265">
      <w:r>
        <w:t>и дополнений в Устав</w:t>
      </w:r>
    </w:p>
    <w:p w:rsidR="00352265" w:rsidRDefault="00352265" w:rsidP="00352265">
      <w:r>
        <w:t>Халитовского сельского</w:t>
      </w:r>
    </w:p>
    <w:p w:rsidR="00352265" w:rsidRDefault="00352265" w:rsidP="00352265">
      <w:r>
        <w:t>поселения»</w:t>
      </w:r>
    </w:p>
    <w:p w:rsidR="00352265" w:rsidRDefault="00352265" w:rsidP="00352265"/>
    <w:p w:rsidR="00352265" w:rsidRDefault="00352265" w:rsidP="00352265">
      <w:r>
        <w:t xml:space="preserve">                      Совет депутатов Халитовского сельского поселения</w:t>
      </w:r>
    </w:p>
    <w:p w:rsidR="00352265" w:rsidRDefault="00352265" w:rsidP="00352265"/>
    <w:p w:rsidR="00352265" w:rsidRDefault="00352265" w:rsidP="00352265">
      <w:r>
        <w:t xml:space="preserve">                                                                            Р Е Ш А Е Т:</w:t>
      </w:r>
    </w:p>
    <w:p w:rsidR="00352265" w:rsidRDefault="00352265" w:rsidP="00352265"/>
    <w:p w:rsidR="00352265" w:rsidRDefault="00352265" w:rsidP="00352265">
      <w:r>
        <w:rPr>
          <w:b/>
        </w:rPr>
        <w:t>1</w:t>
      </w:r>
      <w:r>
        <w:t>.Внести в Устав Халитовского сельского поселения следующие изменения:</w:t>
      </w:r>
    </w:p>
    <w:p w:rsidR="00352265" w:rsidRDefault="00352265" w:rsidP="00352265">
      <w:r>
        <w:t>1) в статье 5</w:t>
      </w:r>
    </w:p>
    <w:p w:rsidR="00352265" w:rsidRDefault="00352265" w:rsidP="00352265">
      <w:r>
        <w:t>В пункте 1 подпункт 5 изложить в следующей редакции:</w:t>
      </w:r>
    </w:p>
    <w:p w:rsidR="00352265" w:rsidRDefault="00352265" w:rsidP="00352265">
      <w:r>
        <w:t>« 5 )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352265" w:rsidRDefault="00352265" w:rsidP="00352265"/>
    <w:p w:rsidR="00352265" w:rsidRDefault="00352265" w:rsidP="00352265">
      <w:r>
        <w:t>2) в статье 30</w:t>
      </w:r>
    </w:p>
    <w:p w:rsidR="00352265" w:rsidRDefault="00352265" w:rsidP="00352265">
      <w:r>
        <w:t>В пункте 1 подпункт 4 изложить в следующей редакции:</w:t>
      </w:r>
    </w:p>
    <w:p w:rsidR="00352265" w:rsidRDefault="00352265" w:rsidP="00352265">
      <w:pPr>
        <w:rPr>
          <w:sz w:val="28"/>
          <w:szCs w:val="28"/>
        </w:rPr>
      </w:pPr>
      <w:r>
        <w:t xml:space="preserve">« 4 )осуществляет дорожную деятельность в отношении автомобильных дорог местного значения в границах населенных пунктов поселения; включая создание и обеспечение Функционирования парковок (парковочных мест), а также осуществляет иные полномочия в области использования </w:t>
      </w:r>
      <w:r>
        <w:lastRenderedPageBreak/>
        <w:t>автомобильных дорог и осуществляет дорожную деятельность в соответствии с законодательством Российской Федерации</w:t>
      </w:r>
      <w:r>
        <w:rPr>
          <w:sz w:val="28"/>
          <w:szCs w:val="28"/>
        </w:rPr>
        <w:t>».</w:t>
      </w:r>
    </w:p>
    <w:p w:rsidR="00352265" w:rsidRDefault="00352265" w:rsidP="00352265">
      <w:pPr>
        <w:rPr>
          <w:sz w:val="28"/>
          <w:szCs w:val="28"/>
        </w:rPr>
      </w:pPr>
    </w:p>
    <w:p w:rsidR="00352265" w:rsidRDefault="00352265" w:rsidP="00352265">
      <w:pPr>
        <w:rPr>
          <w:sz w:val="24"/>
          <w:szCs w:val="24"/>
        </w:rPr>
      </w:pPr>
      <w:r>
        <w:rPr>
          <w:b/>
        </w:rPr>
        <w:t>2</w:t>
      </w:r>
      <w:r>
        <w:rPr>
          <w:sz w:val="28"/>
          <w:szCs w:val="28"/>
        </w:rPr>
        <w:t>.</w:t>
      </w:r>
      <w:r>
        <w:t xml:space="preserve"> Настоящее решение подлежит официальному опубликованию (обнародованию) после его государственной регистрации в органах юстиции.</w:t>
      </w:r>
    </w:p>
    <w:p w:rsidR="00352265" w:rsidRDefault="00352265" w:rsidP="00352265"/>
    <w:p w:rsidR="00352265" w:rsidRDefault="00352265" w:rsidP="00352265">
      <w:r>
        <w:rPr>
          <w:b/>
        </w:rPr>
        <w:t>3</w:t>
      </w:r>
      <w:r>
        <w:t>.Настоящее решение вступает в силу в соответствии с действующим законодательством.</w:t>
      </w:r>
    </w:p>
    <w:p w:rsidR="00352265" w:rsidRDefault="00352265" w:rsidP="00352265"/>
    <w:p w:rsidR="00352265" w:rsidRDefault="00352265" w:rsidP="00352265"/>
    <w:p w:rsidR="00352265" w:rsidRDefault="00352265" w:rsidP="00352265"/>
    <w:p w:rsidR="00352265" w:rsidRDefault="00352265" w:rsidP="00352265">
      <w:r>
        <w:t>Глава Халитовского сельского поселения :                                                                       Хасанова С.А.</w:t>
      </w:r>
    </w:p>
    <w:p w:rsidR="00352265" w:rsidRDefault="00352265" w:rsidP="00352265">
      <w:pPr>
        <w:ind w:left="360"/>
      </w:pPr>
    </w:p>
    <w:p w:rsidR="00352265" w:rsidRDefault="00352265" w:rsidP="00352265"/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352265"/>
    <w:rsid w:val="0089710A"/>
    <w:rsid w:val="009B4FB3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0CB5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2023-09-07T09:18:00Z</dcterms:created>
  <dcterms:modified xsi:type="dcterms:W3CDTF">2023-09-07T09:26:00Z</dcterms:modified>
</cp:coreProperties>
</file>